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FC" w:rsidRPr="003B6B01" w:rsidRDefault="002D42FC" w:rsidP="002D42FC">
      <w:pPr>
        <w:rPr>
          <w:b/>
          <w:sz w:val="20"/>
          <w:szCs w:val="20"/>
        </w:rPr>
      </w:pPr>
      <w:r w:rsidRPr="003B6B01">
        <w:rPr>
          <w:b/>
          <w:sz w:val="20"/>
          <w:szCs w:val="20"/>
        </w:rPr>
        <w:t xml:space="preserve">Workshop </w:t>
      </w:r>
      <w:r w:rsidR="00E839CC">
        <w:rPr>
          <w:b/>
          <w:sz w:val="20"/>
          <w:szCs w:val="20"/>
        </w:rPr>
        <w:t>Gastvrij en deskundig telefoneren</w:t>
      </w:r>
    </w:p>
    <w:p w:rsidR="002E454C" w:rsidRDefault="002E454C" w:rsidP="00BC548F">
      <w:pPr>
        <w:rPr>
          <w:sz w:val="20"/>
          <w:szCs w:val="20"/>
        </w:rPr>
      </w:pPr>
    </w:p>
    <w:p w:rsidR="006B4F1D" w:rsidRDefault="002E454C" w:rsidP="00BC548F">
      <w:pPr>
        <w:rPr>
          <w:sz w:val="20"/>
          <w:szCs w:val="20"/>
        </w:rPr>
      </w:pPr>
      <w:r>
        <w:rPr>
          <w:sz w:val="20"/>
          <w:szCs w:val="20"/>
        </w:rPr>
        <w:t xml:space="preserve">Belangrijke factor bij het succesvol beheersen van risico’s en het verbeteren van de (patiënt)veiligheid is het gedrag van medewerkers en medisch specialisten. </w:t>
      </w:r>
    </w:p>
    <w:p w:rsidR="001C6DFB" w:rsidRPr="00F344C9" w:rsidRDefault="006B4F1D" w:rsidP="00BC548F">
      <w:pPr>
        <w:rPr>
          <w:rFonts w:cs="Arial"/>
          <w:sz w:val="20"/>
          <w:szCs w:val="20"/>
          <w:shd w:val="clear" w:color="auto" w:fill="FFFFFF"/>
        </w:rPr>
      </w:pPr>
      <w:r w:rsidRPr="00F344C9">
        <w:rPr>
          <w:sz w:val="20"/>
          <w:szCs w:val="20"/>
        </w:rPr>
        <w:t xml:space="preserve">De workshop gastvrij en deskundig telefoneren geeft </w:t>
      </w:r>
      <w:r w:rsidRPr="00F344C9">
        <w:rPr>
          <w:rFonts w:cs="Arial"/>
          <w:sz w:val="20"/>
          <w:szCs w:val="20"/>
          <w:shd w:val="clear" w:color="auto" w:fill="FFFFFF"/>
        </w:rPr>
        <w:t>inzicht in de spagaat waarin zorgprofessionals zich soms be</w:t>
      </w:r>
      <w:r w:rsidR="00F344C9">
        <w:rPr>
          <w:rFonts w:cs="Arial"/>
          <w:sz w:val="20"/>
          <w:szCs w:val="20"/>
          <w:shd w:val="clear" w:color="auto" w:fill="FFFFFF"/>
        </w:rPr>
        <w:t>vinden</w:t>
      </w:r>
      <w:r w:rsidRPr="00F344C9">
        <w:rPr>
          <w:rFonts w:cs="Arial"/>
          <w:sz w:val="20"/>
          <w:szCs w:val="20"/>
          <w:shd w:val="clear" w:color="auto" w:fill="FFFFFF"/>
        </w:rPr>
        <w:t>, als het om het beantwoorden van telefo</w:t>
      </w:r>
      <w:r w:rsidR="001C0CB3">
        <w:rPr>
          <w:rFonts w:cs="Arial"/>
          <w:sz w:val="20"/>
          <w:szCs w:val="20"/>
          <w:shd w:val="clear" w:color="auto" w:fill="FFFFFF"/>
        </w:rPr>
        <w:t xml:space="preserve">ontjes gaat. Luisteren ze goed </w:t>
      </w:r>
      <w:r w:rsidRPr="00F344C9">
        <w:rPr>
          <w:rFonts w:cs="Arial"/>
          <w:sz w:val="20"/>
          <w:szCs w:val="20"/>
          <w:shd w:val="clear" w:color="auto" w:fill="FFFFFF"/>
        </w:rPr>
        <w:t>als ze een telefoontje beantwoorden terwijl ze ook met een iets anders bezig zijn. Begrijpen ze de boodschap van de beller? Hoe handelen ze een telefoontje correct af? Is een ieder zich bewust van zijn eigen boodschap en het belang van goed bereikbaar zijn. Een praktische, leerzame workshop voor iedereen die regelmatig de telefoon opneemt.</w:t>
      </w:r>
    </w:p>
    <w:p w:rsidR="00BC548F" w:rsidRPr="002E5887" w:rsidRDefault="001C6DFB" w:rsidP="00BC548F">
      <w:pPr>
        <w:rPr>
          <w:sz w:val="20"/>
          <w:szCs w:val="20"/>
        </w:rPr>
      </w:pPr>
      <w:r>
        <w:rPr>
          <w:sz w:val="20"/>
          <w:szCs w:val="20"/>
        </w:rPr>
        <w:t xml:space="preserve">Vanuit het team gastvrijheid is in samenwerking met naaste collega’s de workshop </w:t>
      </w:r>
      <w:r w:rsidR="006B4F1D">
        <w:rPr>
          <w:sz w:val="20"/>
          <w:szCs w:val="20"/>
        </w:rPr>
        <w:t>gastvrij en deskundig telefoneren</w:t>
      </w:r>
      <w:r>
        <w:rPr>
          <w:sz w:val="20"/>
          <w:szCs w:val="20"/>
        </w:rPr>
        <w:t xml:space="preserve"> </w:t>
      </w:r>
      <w:r w:rsidR="007C2720">
        <w:rPr>
          <w:sz w:val="20"/>
          <w:szCs w:val="20"/>
        </w:rPr>
        <w:t>ontwikkeld.</w:t>
      </w:r>
      <w:r w:rsidR="007C2720" w:rsidRPr="002E5887">
        <w:rPr>
          <w:sz w:val="20"/>
          <w:szCs w:val="20"/>
        </w:rPr>
        <w:t xml:space="preserve"> </w:t>
      </w:r>
      <w:r w:rsidR="00BC548F" w:rsidRPr="002E5887">
        <w:rPr>
          <w:sz w:val="20"/>
          <w:szCs w:val="20"/>
        </w:rPr>
        <w:t xml:space="preserve">Er </w:t>
      </w:r>
      <w:r w:rsidR="006B4F1D">
        <w:rPr>
          <w:sz w:val="20"/>
          <w:szCs w:val="20"/>
        </w:rPr>
        <w:t xml:space="preserve">wordt in de voorbereiding van de workshop </w:t>
      </w:r>
      <w:r w:rsidR="004514FB">
        <w:rPr>
          <w:sz w:val="20"/>
          <w:szCs w:val="20"/>
        </w:rPr>
        <w:t xml:space="preserve">eigen casuïstiek </w:t>
      </w:r>
      <w:r w:rsidR="00BC548F" w:rsidRPr="002E5887">
        <w:rPr>
          <w:sz w:val="20"/>
          <w:szCs w:val="20"/>
        </w:rPr>
        <w:t xml:space="preserve">verzameld waardoor deze workshop aansluit bij de dagelijkse praktijk van alle medewerkers en vrijwilligers. </w:t>
      </w:r>
    </w:p>
    <w:p w:rsidR="002D42FC" w:rsidRPr="002E5887" w:rsidRDefault="002D42FC" w:rsidP="002D42FC">
      <w:pPr>
        <w:rPr>
          <w:sz w:val="20"/>
          <w:szCs w:val="20"/>
        </w:rPr>
      </w:pPr>
    </w:p>
    <w:p w:rsidR="002D42FC" w:rsidRPr="009C4504" w:rsidRDefault="002D42FC" w:rsidP="002D42FC">
      <w:pPr>
        <w:rPr>
          <w:b/>
          <w:sz w:val="20"/>
          <w:szCs w:val="20"/>
        </w:rPr>
      </w:pPr>
      <w:r w:rsidRPr="009C4504">
        <w:rPr>
          <w:b/>
          <w:sz w:val="20"/>
          <w:szCs w:val="20"/>
        </w:rPr>
        <w:t>Setting</w:t>
      </w:r>
    </w:p>
    <w:p w:rsidR="006B4F1D" w:rsidRDefault="00BC548F" w:rsidP="002E5887">
      <w:pPr>
        <w:rPr>
          <w:sz w:val="20"/>
          <w:szCs w:val="20"/>
        </w:rPr>
      </w:pPr>
      <w:r w:rsidRPr="002E5887">
        <w:rPr>
          <w:sz w:val="20"/>
          <w:szCs w:val="20"/>
        </w:rPr>
        <w:t xml:space="preserve">In een 2 uur durende workshop krijgen medewerkers én vrijwilligers handvatten aangereikt, </w:t>
      </w:r>
      <w:r w:rsidR="006B4F1D">
        <w:rPr>
          <w:sz w:val="20"/>
          <w:szCs w:val="20"/>
        </w:rPr>
        <w:t xml:space="preserve">over het voeren van klantgesprekken. </w:t>
      </w:r>
    </w:p>
    <w:p w:rsidR="00242580" w:rsidRPr="002E5887" w:rsidRDefault="00242580" w:rsidP="002E5887">
      <w:pPr>
        <w:rPr>
          <w:sz w:val="20"/>
          <w:szCs w:val="20"/>
        </w:rPr>
      </w:pPr>
      <w:r w:rsidRPr="002E5887">
        <w:rPr>
          <w:sz w:val="20"/>
          <w:szCs w:val="20"/>
        </w:rPr>
        <w:t xml:space="preserve">De gastvrijheidscoaches geven, volgens het train de trainer concept, de workshop aan 6 tot maximaal 12 medewerkers én vrijwilligers van de eigen afdeling. Hierbij wordt een algemene presentatie gebruikt die op maat gemaakt wordt met casuïstiek van de eigen afdeling. De coach en leidinggevende bepalen samen welke casuïstiek </w:t>
      </w:r>
      <w:r w:rsidR="009C4504" w:rsidRPr="002E5887">
        <w:rPr>
          <w:sz w:val="20"/>
          <w:szCs w:val="20"/>
        </w:rPr>
        <w:t>behandeld</w:t>
      </w:r>
      <w:r w:rsidR="009C4504">
        <w:rPr>
          <w:sz w:val="20"/>
          <w:szCs w:val="20"/>
        </w:rPr>
        <w:t xml:space="preserve"> worden. </w:t>
      </w:r>
    </w:p>
    <w:p w:rsidR="00343C01" w:rsidRPr="002E5887" w:rsidRDefault="00343C01" w:rsidP="002D42FC">
      <w:pPr>
        <w:rPr>
          <w:sz w:val="20"/>
          <w:szCs w:val="20"/>
        </w:rPr>
      </w:pPr>
    </w:p>
    <w:p w:rsidR="002D42FC" w:rsidRPr="009C4504" w:rsidRDefault="002D42FC" w:rsidP="002D42FC">
      <w:pPr>
        <w:rPr>
          <w:b/>
          <w:sz w:val="20"/>
          <w:szCs w:val="20"/>
        </w:rPr>
      </w:pPr>
      <w:r w:rsidRPr="009C4504">
        <w:rPr>
          <w:b/>
          <w:sz w:val="20"/>
          <w:szCs w:val="20"/>
        </w:rPr>
        <w:t>Verantwoording</w:t>
      </w:r>
    </w:p>
    <w:p w:rsidR="006B4F1D" w:rsidRDefault="00242580" w:rsidP="002D42FC">
      <w:pPr>
        <w:rPr>
          <w:sz w:val="20"/>
          <w:szCs w:val="20"/>
        </w:rPr>
      </w:pPr>
      <w:r>
        <w:rPr>
          <w:sz w:val="20"/>
          <w:szCs w:val="20"/>
        </w:rPr>
        <w:t>He</w:t>
      </w:r>
      <w:r w:rsidR="006B4F1D">
        <w:rPr>
          <w:sz w:val="20"/>
          <w:szCs w:val="20"/>
        </w:rPr>
        <w:t>t doel is het verbeteren van het klantcontactmoment aan de telefoon</w:t>
      </w:r>
      <w:r>
        <w:rPr>
          <w:sz w:val="20"/>
          <w:szCs w:val="20"/>
        </w:rPr>
        <w:t xml:space="preserve">. </w:t>
      </w:r>
      <w:r w:rsidR="00BE6EF7" w:rsidRPr="00BE6EF7">
        <w:rPr>
          <w:rStyle w:val="Zwaar"/>
          <w:rFonts w:cs="Arial"/>
          <w:b w:val="0"/>
          <w:color w:val="111111"/>
          <w:sz w:val="20"/>
          <w:szCs w:val="20"/>
          <w:shd w:val="clear" w:color="auto" w:fill="F8F8F8"/>
        </w:rPr>
        <w:t xml:space="preserve">Kwaliteit in klantcontact is belangrijk voor het werken in </w:t>
      </w:r>
      <w:r w:rsidR="00BE6EF7">
        <w:rPr>
          <w:rStyle w:val="Zwaar"/>
          <w:rFonts w:cs="Arial"/>
          <w:b w:val="0"/>
          <w:color w:val="111111"/>
          <w:sz w:val="20"/>
          <w:szCs w:val="20"/>
          <w:shd w:val="clear" w:color="auto" w:fill="F8F8F8"/>
        </w:rPr>
        <w:t>ZGT</w:t>
      </w:r>
      <w:r w:rsidR="00BE6EF7" w:rsidRPr="00BE6EF7">
        <w:rPr>
          <w:rStyle w:val="Zwaar"/>
          <w:rFonts w:cs="Arial"/>
          <w:b w:val="0"/>
          <w:color w:val="111111"/>
          <w:sz w:val="20"/>
          <w:szCs w:val="20"/>
          <w:shd w:val="clear" w:color="auto" w:fill="F8F8F8"/>
        </w:rPr>
        <w:t>. De belangrijkste focus van klantgericht communiceren is het centraal stellen van de klant. De wijze waarop je de klant centraal zet wordt door middel van inzicht, gespreksvaardigheden en een professionele houding aangeleerd. </w:t>
      </w:r>
      <w:r w:rsidR="006B4F1D" w:rsidRPr="00BE6EF7">
        <w:rPr>
          <w:sz w:val="20"/>
          <w:szCs w:val="20"/>
        </w:rPr>
        <w:t>Tijdens de workshop wordt ingegaan op luistervaardigheden, duidelijk communiceren, de efficiëntie van een telefoongesprek vergroten en het doelmatig gebruiken van communicatiemiddelen</w:t>
      </w:r>
      <w:r w:rsidR="006B4F1D" w:rsidRPr="006B4F1D">
        <w:rPr>
          <w:sz w:val="20"/>
          <w:szCs w:val="20"/>
        </w:rPr>
        <w:t>.</w:t>
      </w:r>
    </w:p>
    <w:p w:rsidR="002D42FC" w:rsidRPr="00343C01" w:rsidRDefault="00242580" w:rsidP="002D42FC">
      <w:pPr>
        <w:rPr>
          <w:sz w:val="20"/>
          <w:szCs w:val="20"/>
        </w:rPr>
      </w:pPr>
      <w:r w:rsidRPr="00242580">
        <w:rPr>
          <w:sz w:val="20"/>
          <w:szCs w:val="20"/>
        </w:rPr>
        <w:t>De workshop biedt</w:t>
      </w:r>
      <w:r w:rsidR="002E5887">
        <w:rPr>
          <w:sz w:val="20"/>
          <w:szCs w:val="20"/>
        </w:rPr>
        <w:t>, vanuit de motivatie om het beter te doen,</w:t>
      </w:r>
      <w:r w:rsidRPr="00242580">
        <w:rPr>
          <w:sz w:val="20"/>
          <w:szCs w:val="20"/>
        </w:rPr>
        <w:t xml:space="preserve"> een goede introductie op dit thema.</w:t>
      </w:r>
    </w:p>
    <w:p w:rsidR="00343C01" w:rsidRPr="00343C01" w:rsidRDefault="00343C01" w:rsidP="002D42FC">
      <w:pPr>
        <w:rPr>
          <w:sz w:val="20"/>
          <w:szCs w:val="20"/>
        </w:rPr>
      </w:pPr>
    </w:p>
    <w:p w:rsidR="002D42FC" w:rsidRPr="009C4504" w:rsidRDefault="002D42FC" w:rsidP="002D42FC">
      <w:pPr>
        <w:rPr>
          <w:b/>
          <w:sz w:val="20"/>
          <w:szCs w:val="20"/>
        </w:rPr>
      </w:pPr>
      <w:r w:rsidRPr="009C4504">
        <w:rPr>
          <w:b/>
          <w:sz w:val="20"/>
          <w:szCs w:val="20"/>
        </w:rPr>
        <w:t>Programma</w:t>
      </w:r>
    </w:p>
    <w:p w:rsidR="00AC5647" w:rsidRPr="00AC5647" w:rsidRDefault="00AC5647" w:rsidP="00AC5647">
      <w:pPr>
        <w:rPr>
          <w:sz w:val="20"/>
          <w:szCs w:val="20"/>
        </w:rPr>
      </w:pPr>
      <w:r w:rsidRPr="00AC5647">
        <w:rPr>
          <w:sz w:val="20"/>
          <w:szCs w:val="20"/>
        </w:rPr>
        <w:t>Introductie</w:t>
      </w:r>
      <w:r w:rsidR="00FC18D4">
        <w:rPr>
          <w:sz w:val="20"/>
          <w:szCs w:val="20"/>
        </w:rPr>
        <w:t xml:space="preserve">: het belang van </w:t>
      </w:r>
      <w:r w:rsidR="00BE6EF7">
        <w:rPr>
          <w:sz w:val="20"/>
          <w:szCs w:val="20"/>
        </w:rPr>
        <w:t>gastvrij en deskundig telefoneren</w:t>
      </w:r>
      <w:r w:rsidR="00E43C1B">
        <w:rPr>
          <w:sz w:val="20"/>
          <w:szCs w:val="20"/>
        </w:rPr>
        <w:tab/>
      </w:r>
      <w:r w:rsidR="00E43C1B">
        <w:rPr>
          <w:sz w:val="20"/>
          <w:szCs w:val="20"/>
        </w:rPr>
        <w:tab/>
      </w:r>
      <w:r>
        <w:rPr>
          <w:sz w:val="20"/>
          <w:szCs w:val="20"/>
        </w:rPr>
        <w:t>10 min</w:t>
      </w:r>
      <w:r w:rsidRPr="00AC5647">
        <w:rPr>
          <w:sz w:val="20"/>
          <w:szCs w:val="20"/>
        </w:rPr>
        <w:tab/>
      </w:r>
    </w:p>
    <w:p w:rsidR="00AC5647" w:rsidRPr="00AC5647" w:rsidRDefault="00AC5647" w:rsidP="00AC5647">
      <w:pPr>
        <w:rPr>
          <w:sz w:val="20"/>
          <w:szCs w:val="20"/>
        </w:rPr>
      </w:pPr>
      <w:r w:rsidRPr="00AC5647">
        <w:rPr>
          <w:sz w:val="20"/>
          <w:szCs w:val="20"/>
        </w:rPr>
        <w:t xml:space="preserve">Introductiefilm door </w:t>
      </w:r>
      <w:r w:rsidR="00E43C1B">
        <w:rPr>
          <w:sz w:val="20"/>
          <w:szCs w:val="20"/>
        </w:rPr>
        <w:t>Raa</w:t>
      </w:r>
      <w:r w:rsidR="00BE6EF7">
        <w:rPr>
          <w:sz w:val="20"/>
          <w:szCs w:val="20"/>
        </w:rPr>
        <w:t xml:space="preserve">d van Bestuur </w:t>
      </w:r>
      <w:r>
        <w:rPr>
          <w:sz w:val="20"/>
          <w:szCs w:val="20"/>
        </w:rPr>
        <w:tab/>
      </w:r>
      <w:r w:rsidRPr="00AC5647">
        <w:rPr>
          <w:sz w:val="20"/>
          <w:szCs w:val="20"/>
        </w:rPr>
        <w:tab/>
      </w:r>
      <w:r w:rsidRPr="00AC5647">
        <w:rPr>
          <w:sz w:val="20"/>
          <w:szCs w:val="20"/>
        </w:rPr>
        <w:tab/>
      </w:r>
    </w:p>
    <w:p w:rsidR="00AC5647" w:rsidRPr="00AC5647" w:rsidRDefault="00BE6EF7" w:rsidP="00AC5647">
      <w:pPr>
        <w:rPr>
          <w:sz w:val="20"/>
          <w:szCs w:val="20"/>
        </w:rPr>
      </w:pPr>
      <w:r>
        <w:rPr>
          <w:sz w:val="20"/>
          <w:szCs w:val="20"/>
        </w:rPr>
        <w:t xml:space="preserve">Theorie luisteren </w:t>
      </w:r>
      <w:r w:rsidR="00AC5647">
        <w:rPr>
          <w:sz w:val="20"/>
          <w:szCs w:val="20"/>
        </w:rPr>
        <w:tab/>
      </w:r>
      <w:r w:rsidR="00E43C1B">
        <w:rPr>
          <w:sz w:val="20"/>
          <w:szCs w:val="20"/>
        </w:rPr>
        <w:tab/>
      </w:r>
      <w:r w:rsidR="00E43C1B">
        <w:rPr>
          <w:sz w:val="20"/>
          <w:szCs w:val="20"/>
        </w:rPr>
        <w:tab/>
      </w:r>
      <w:r w:rsidR="00E43C1B">
        <w:rPr>
          <w:sz w:val="20"/>
          <w:szCs w:val="20"/>
        </w:rPr>
        <w:tab/>
      </w:r>
      <w:r w:rsidR="00FC18D4">
        <w:rPr>
          <w:sz w:val="20"/>
          <w:szCs w:val="20"/>
        </w:rPr>
        <w:tab/>
      </w:r>
      <w:r w:rsidR="00FC18D4">
        <w:rPr>
          <w:sz w:val="20"/>
          <w:szCs w:val="20"/>
        </w:rPr>
        <w:tab/>
      </w:r>
      <w:r w:rsidR="00FC18D4">
        <w:rPr>
          <w:sz w:val="20"/>
          <w:szCs w:val="20"/>
        </w:rPr>
        <w:tab/>
      </w:r>
      <w:r w:rsidR="00FC18D4">
        <w:rPr>
          <w:sz w:val="20"/>
          <w:szCs w:val="20"/>
        </w:rPr>
        <w:tab/>
      </w:r>
      <w:r>
        <w:rPr>
          <w:sz w:val="20"/>
          <w:szCs w:val="20"/>
        </w:rPr>
        <w:t>10</w:t>
      </w:r>
      <w:r w:rsidR="00AC5647" w:rsidRPr="00AC5647">
        <w:rPr>
          <w:sz w:val="20"/>
          <w:szCs w:val="20"/>
        </w:rPr>
        <w:t xml:space="preserve"> min</w:t>
      </w:r>
      <w:r w:rsidR="00AC5647" w:rsidRPr="00AC5647">
        <w:rPr>
          <w:sz w:val="20"/>
          <w:szCs w:val="20"/>
        </w:rPr>
        <w:tab/>
      </w:r>
      <w:r w:rsidR="00AC5647" w:rsidRPr="00AC5647">
        <w:rPr>
          <w:sz w:val="20"/>
          <w:szCs w:val="20"/>
        </w:rPr>
        <w:tab/>
      </w:r>
      <w:r w:rsidR="00AC5647" w:rsidRPr="00AC5647">
        <w:rPr>
          <w:sz w:val="20"/>
          <w:szCs w:val="20"/>
        </w:rPr>
        <w:tab/>
      </w:r>
    </w:p>
    <w:p w:rsidR="00AC5647" w:rsidRPr="00AC5647" w:rsidRDefault="00BE6EF7" w:rsidP="00AC5647">
      <w:pPr>
        <w:rPr>
          <w:sz w:val="20"/>
          <w:szCs w:val="20"/>
        </w:rPr>
      </w:pPr>
      <w:r>
        <w:rPr>
          <w:sz w:val="20"/>
          <w:szCs w:val="20"/>
        </w:rPr>
        <w:t xml:space="preserve">Theorie deskundig telefoneren </w:t>
      </w:r>
      <w:r>
        <w:rPr>
          <w:sz w:val="20"/>
          <w:szCs w:val="20"/>
        </w:rPr>
        <w:tab/>
      </w:r>
      <w:r w:rsidR="00AC5647" w:rsidRPr="00AC5647">
        <w:rPr>
          <w:sz w:val="20"/>
          <w:szCs w:val="20"/>
        </w:rPr>
        <w:t xml:space="preserve"> </w:t>
      </w:r>
      <w:r w:rsidR="00AC5647">
        <w:rPr>
          <w:sz w:val="20"/>
          <w:szCs w:val="20"/>
        </w:rPr>
        <w:tab/>
      </w:r>
      <w:r w:rsidR="00AC5647">
        <w:rPr>
          <w:sz w:val="20"/>
          <w:szCs w:val="20"/>
        </w:rPr>
        <w:tab/>
      </w:r>
      <w:r w:rsidR="00E43C1B">
        <w:rPr>
          <w:sz w:val="20"/>
          <w:szCs w:val="20"/>
        </w:rPr>
        <w:tab/>
      </w:r>
      <w:r w:rsidR="00E43C1B">
        <w:rPr>
          <w:sz w:val="20"/>
          <w:szCs w:val="20"/>
        </w:rPr>
        <w:tab/>
      </w:r>
      <w:r w:rsidR="00E43C1B">
        <w:rPr>
          <w:sz w:val="20"/>
          <w:szCs w:val="20"/>
        </w:rPr>
        <w:tab/>
      </w:r>
      <w:r w:rsidR="00AC5647">
        <w:rPr>
          <w:sz w:val="20"/>
          <w:szCs w:val="20"/>
        </w:rPr>
        <w:t>10</w:t>
      </w:r>
      <w:r w:rsidR="00AC5647" w:rsidRPr="00AC5647">
        <w:rPr>
          <w:sz w:val="20"/>
          <w:szCs w:val="20"/>
        </w:rPr>
        <w:t xml:space="preserve"> min</w:t>
      </w:r>
      <w:r w:rsidR="00AC5647" w:rsidRPr="00AC5647">
        <w:rPr>
          <w:sz w:val="20"/>
          <w:szCs w:val="20"/>
        </w:rPr>
        <w:tab/>
      </w:r>
      <w:r w:rsidR="00AC5647" w:rsidRPr="00AC5647">
        <w:rPr>
          <w:sz w:val="20"/>
          <w:szCs w:val="20"/>
        </w:rPr>
        <w:tab/>
      </w:r>
      <w:r w:rsidR="00AC5647" w:rsidRPr="00AC5647">
        <w:rPr>
          <w:sz w:val="20"/>
          <w:szCs w:val="20"/>
        </w:rPr>
        <w:tab/>
      </w:r>
    </w:p>
    <w:p w:rsidR="00BE6EF7" w:rsidRDefault="00BE6EF7" w:rsidP="00AC5647">
      <w:pPr>
        <w:rPr>
          <w:sz w:val="20"/>
          <w:szCs w:val="20"/>
        </w:rPr>
      </w:pPr>
      <w:r>
        <w:rPr>
          <w:sz w:val="20"/>
          <w:szCs w:val="20"/>
        </w:rPr>
        <w:t>Praktijk oefeningen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 min</w:t>
      </w:r>
    </w:p>
    <w:p w:rsidR="00AC5647" w:rsidRPr="00AC5647" w:rsidRDefault="00BE6EF7" w:rsidP="00AC5647">
      <w:pPr>
        <w:rPr>
          <w:sz w:val="20"/>
          <w:szCs w:val="20"/>
        </w:rPr>
      </w:pPr>
      <w:r>
        <w:rPr>
          <w:sz w:val="20"/>
          <w:szCs w:val="20"/>
        </w:rPr>
        <w:t xml:space="preserve">Hoe gastvrij zijn we als het gaat om onze bereikbaarheid </w:t>
      </w:r>
      <w:r w:rsidR="00E43C1B">
        <w:rPr>
          <w:sz w:val="20"/>
          <w:szCs w:val="20"/>
        </w:rPr>
        <w:tab/>
      </w:r>
      <w:r w:rsidR="00E43C1B">
        <w:rPr>
          <w:sz w:val="20"/>
          <w:szCs w:val="20"/>
        </w:rPr>
        <w:tab/>
      </w:r>
      <w:r>
        <w:rPr>
          <w:sz w:val="20"/>
          <w:szCs w:val="20"/>
        </w:rPr>
        <w:t>1</w:t>
      </w:r>
      <w:r w:rsidR="00AC5647">
        <w:rPr>
          <w:sz w:val="20"/>
          <w:szCs w:val="20"/>
        </w:rPr>
        <w:t>0 min</w:t>
      </w:r>
    </w:p>
    <w:p w:rsidR="00AC5647" w:rsidRPr="00AC5647" w:rsidRDefault="00BE6EF7" w:rsidP="00AC5647">
      <w:pPr>
        <w:rPr>
          <w:sz w:val="20"/>
          <w:szCs w:val="20"/>
        </w:rPr>
      </w:pPr>
      <w:r>
        <w:rPr>
          <w:sz w:val="20"/>
          <w:szCs w:val="20"/>
        </w:rPr>
        <w:t xml:space="preserve">Hoe ga jij het doen?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43C1B">
        <w:rPr>
          <w:sz w:val="20"/>
          <w:szCs w:val="20"/>
        </w:rPr>
        <w:tab/>
      </w:r>
      <w:r w:rsidR="00E43C1B">
        <w:rPr>
          <w:sz w:val="20"/>
          <w:szCs w:val="20"/>
        </w:rPr>
        <w:tab/>
      </w:r>
      <w:r>
        <w:rPr>
          <w:sz w:val="20"/>
          <w:szCs w:val="20"/>
        </w:rPr>
        <w:t>10</w:t>
      </w:r>
      <w:r w:rsidR="00AC5647" w:rsidRPr="00AC5647">
        <w:rPr>
          <w:sz w:val="20"/>
          <w:szCs w:val="20"/>
        </w:rPr>
        <w:t xml:space="preserve"> min</w:t>
      </w:r>
      <w:r w:rsidR="00AC5647" w:rsidRPr="00AC5647">
        <w:rPr>
          <w:sz w:val="20"/>
          <w:szCs w:val="20"/>
        </w:rPr>
        <w:tab/>
      </w:r>
      <w:r w:rsidR="00AC5647" w:rsidRPr="00AC5647">
        <w:rPr>
          <w:sz w:val="20"/>
          <w:szCs w:val="20"/>
        </w:rPr>
        <w:tab/>
      </w:r>
      <w:r w:rsidR="00AC5647" w:rsidRPr="00AC5647">
        <w:rPr>
          <w:sz w:val="20"/>
          <w:szCs w:val="20"/>
        </w:rPr>
        <w:tab/>
      </w:r>
    </w:p>
    <w:p w:rsidR="002D42FC" w:rsidRDefault="00BE6EF7" w:rsidP="00AC5647">
      <w:pPr>
        <w:rPr>
          <w:sz w:val="20"/>
          <w:szCs w:val="20"/>
        </w:rPr>
      </w:pPr>
      <w:r>
        <w:rPr>
          <w:sz w:val="20"/>
          <w:szCs w:val="20"/>
        </w:rPr>
        <w:t xml:space="preserve">Afsluiting en borging </w:t>
      </w:r>
      <w:r>
        <w:rPr>
          <w:sz w:val="20"/>
          <w:szCs w:val="20"/>
        </w:rPr>
        <w:tab/>
      </w:r>
      <w:r>
        <w:rPr>
          <w:sz w:val="20"/>
          <w:szCs w:val="20"/>
        </w:rPr>
        <w:tab/>
      </w:r>
      <w:r>
        <w:rPr>
          <w:sz w:val="20"/>
          <w:szCs w:val="20"/>
        </w:rPr>
        <w:tab/>
      </w:r>
      <w:r w:rsidR="00AC5647">
        <w:rPr>
          <w:sz w:val="20"/>
          <w:szCs w:val="20"/>
        </w:rPr>
        <w:t xml:space="preserve"> </w:t>
      </w:r>
      <w:r w:rsidR="00AC5647" w:rsidRPr="00AC5647">
        <w:rPr>
          <w:sz w:val="20"/>
          <w:szCs w:val="20"/>
        </w:rPr>
        <w:tab/>
      </w:r>
      <w:r w:rsidR="00E43C1B">
        <w:rPr>
          <w:sz w:val="20"/>
          <w:szCs w:val="20"/>
        </w:rPr>
        <w:tab/>
      </w:r>
      <w:r w:rsidR="00E43C1B">
        <w:rPr>
          <w:sz w:val="20"/>
          <w:szCs w:val="20"/>
        </w:rPr>
        <w:tab/>
      </w:r>
      <w:r w:rsidR="00E43C1B">
        <w:rPr>
          <w:sz w:val="20"/>
          <w:szCs w:val="20"/>
        </w:rPr>
        <w:tab/>
      </w:r>
      <w:r w:rsidR="00AC5647">
        <w:rPr>
          <w:sz w:val="20"/>
          <w:szCs w:val="20"/>
        </w:rPr>
        <w:t>10 min</w:t>
      </w:r>
      <w:r w:rsidR="00AC5647" w:rsidRPr="00AC5647">
        <w:rPr>
          <w:sz w:val="20"/>
          <w:szCs w:val="20"/>
        </w:rPr>
        <w:tab/>
      </w:r>
    </w:p>
    <w:p w:rsidR="00700C62" w:rsidRDefault="00700C62" w:rsidP="00700C62">
      <w:pPr>
        <w:rPr>
          <w:sz w:val="20"/>
          <w:szCs w:val="20"/>
        </w:rPr>
      </w:pPr>
    </w:p>
    <w:p w:rsidR="00700C62" w:rsidRPr="00343C01" w:rsidRDefault="00700C62" w:rsidP="00700C62">
      <w:pPr>
        <w:rPr>
          <w:sz w:val="20"/>
          <w:szCs w:val="20"/>
        </w:rPr>
      </w:pPr>
      <w:r w:rsidRPr="00343C01">
        <w:rPr>
          <w:sz w:val="20"/>
          <w:szCs w:val="20"/>
        </w:rPr>
        <w:t>Na afloop van dit programma ontvang</w:t>
      </w:r>
      <w:r>
        <w:rPr>
          <w:sz w:val="20"/>
          <w:szCs w:val="20"/>
        </w:rPr>
        <w:t>en alle deelnemers een deelnam</w:t>
      </w:r>
      <w:r w:rsidRPr="00343C01">
        <w:rPr>
          <w:sz w:val="20"/>
          <w:szCs w:val="20"/>
        </w:rPr>
        <w:t>ecertificaat.</w:t>
      </w:r>
    </w:p>
    <w:p w:rsidR="00700C62" w:rsidRPr="00343C01" w:rsidRDefault="00700C62" w:rsidP="00AC5647">
      <w:pPr>
        <w:rPr>
          <w:sz w:val="20"/>
          <w:szCs w:val="20"/>
        </w:rPr>
      </w:pPr>
    </w:p>
    <w:p w:rsidR="00AC5647" w:rsidRDefault="00AC5647" w:rsidP="002D42FC">
      <w:pPr>
        <w:rPr>
          <w:sz w:val="20"/>
          <w:szCs w:val="20"/>
        </w:rPr>
      </w:pPr>
    </w:p>
    <w:p w:rsidR="002D42FC" w:rsidRPr="009C4504" w:rsidRDefault="002D42FC" w:rsidP="002D42FC">
      <w:pPr>
        <w:rPr>
          <w:b/>
          <w:sz w:val="20"/>
          <w:szCs w:val="20"/>
        </w:rPr>
      </w:pPr>
      <w:r w:rsidRPr="009C4504">
        <w:rPr>
          <w:b/>
          <w:sz w:val="20"/>
          <w:szCs w:val="20"/>
        </w:rPr>
        <w:t>Beoogd aantal deelnemers</w:t>
      </w:r>
    </w:p>
    <w:p w:rsidR="002D42FC" w:rsidRPr="00343C01" w:rsidRDefault="002D42FC" w:rsidP="002D42FC">
      <w:pPr>
        <w:rPr>
          <w:sz w:val="20"/>
          <w:szCs w:val="20"/>
        </w:rPr>
      </w:pPr>
      <w:r w:rsidRPr="00343C01">
        <w:rPr>
          <w:sz w:val="20"/>
          <w:szCs w:val="20"/>
        </w:rPr>
        <w:t>6 –</w:t>
      </w:r>
      <w:r w:rsidR="00343C01" w:rsidRPr="00343C01">
        <w:rPr>
          <w:sz w:val="20"/>
          <w:szCs w:val="20"/>
        </w:rPr>
        <w:t xml:space="preserve"> 12</w:t>
      </w:r>
      <w:r w:rsidRPr="00343C01">
        <w:rPr>
          <w:sz w:val="20"/>
          <w:szCs w:val="20"/>
        </w:rPr>
        <w:t xml:space="preserve"> personen</w:t>
      </w:r>
    </w:p>
    <w:p w:rsidR="002D42FC" w:rsidRDefault="002D42FC" w:rsidP="002D42FC">
      <w:pPr>
        <w:rPr>
          <w:sz w:val="20"/>
          <w:szCs w:val="20"/>
        </w:rPr>
      </w:pPr>
    </w:p>
    <w:p w:rsidR="00AC08D3" w:rsidRDefault="00AC08D3">
      <w:pPr>
        <w:rPr>
          <w:b/>
          <w:sz w:val="20"/>
          <w:szCs w:val="20"/>
        </w:rPr>
      </w:pPr>
      <w:r>
        <w:rPr>
          <w:b/>
          <w:sz w:val="20"/>
          <w:szCs w:val="20"/>
        </w:rPr>
        <w:br w:type="page"/>
      </w:r>
    </w:p>
    <w:p w:rsidR="002D42FC" w:rsidRPr="004514FB" w:rsidRDefault="002D42FC" w:rsidP="002D42FC">
      <w:pPr>
        <w:rPr>
          <w:b/>
          <w:sz w:val="20"/>
          <w:szCs w:val="20"/>
        </w:rPr>
      </w:pPr>
      <w:r w:rsidRPr="004514FB">
        <w:rPr>
          <w:b/>
          <w:sz w:val="20"/>
          <w:szCs w:val="20"/>
        </w:rPr>
        <w:lastRenderedPageBreak/>
        <w:t>Aanvullende inhoudelijke informatie</w:t>
      </w:r>
    </w:p>
    <w:p w:rsidR="00FC18D4" w:rsidRDefault="00FC18D4" w:rsidP="004514FB">
      <w:pPr>
        <w:pStyle w:val="Lijstalinea"/>
        <w:numPr>
          <w:ilvl w:val="0"/>
          <w:numId w:val="5"/>
        </w:numPr>
        <w:rPr>
          <w:sz w:val="20"/>
          <w:szCs w:val="20"/>
        </w:rPr>
      </w:pPr>
      <w:r>
        <w:rPr>
          <w:sz w:val="20"/>
          <w:szCs w:val="20"/>
        </w:rPr>
        <w:t>De workshop is in company ontwikkeld, getoetst door de ZGT Academie en wordt ondersteun</w:t>
      </w:r>
      <w:r w:rsidR="001C6DFB">
        <w:rPr>
          <w:sz w:val="20"/>
          <w:szCs w:val="20"/>
        </w:rPr>
        <w:t>d</w:t>
      </w:r>
      <w:r>
        <w:rPr>
          <w:sz w:val="20"/>
          <w:szCs w:val="20"/>
        </w:rPr>
        <w:t xml:space="preserve"> door de Raad van Bestuur.</w:t>
      </w:r>
    </w:p>
    <w:p w:rsidR="00E43C1B" w:rsidRDefault="004514FB" w:rsidP="004514FB">
      <w:pPr>
        <w:pStyle w:val="Lijstalinea"/>
        <w:numPr>
          <w:ilvl w:val="0"/>
          <w:numId w:val="5"/>
        </w:numPr>
        <w:rPr>
          <w:sz w:val="20"/>
          <w:szCs w:val="20"/>
        </w:rPr>
      </w:pPr>
      <w:r>
        <w:rPr>
          <w:sz w:val="20"/>
          <w:szCs w:val="20"/>
        </w:rPr>
        <w:t xml:space="preserve">De trainers worden, op verzoek, begeleid door </w:t>
      </w:r>
      <w:r w:rsidR="00AC08D3">
        <w:rPr>
          <w:sz w:val="20"/>
          <w:szCs w:val="20"/>
        </w:rPr>
        <w:t>de adviseur bereikbaarheid en de productbeheerder telecom</w:t>
      </w:r>
      <w:r>
        <w:rPr>
          <w:sz w:val="20"/>
          <w:szCs w:val="20"/>
        </w:rPr>
        <w:t xml:space="preserve">. Zij ondersteunen bij de voorbereiding, uitwerking casuïstiek en het op maat maken van de workshop. </w:t>
      </w:r>
    </w:p>
    <w:p w:rsidR="004514FB" w:rsidRDefault="004514FB" w:rsidP="004514FB">
      <w:pPr>
        <w:pStyle w:val="Lijstalinea"/>
        <w:numPr>
          <w:ilvl w:val="0"/>
          <w:numId w:val="5"/>
        </w:numPr>
        <w:rPr>
          <w:sz w:val="20"/>
          <w:szCs w:val="20"/>
        </w:rPr>
      </w:pPr>
      <w:r>
        <w:rPr>
          <w:sz w:val="20"/>
          <w:szCs w:val="20"/>
        </w:rPr>
        <w:t xml:space="preserve">In voorbereiding op de workshop vindt er afstemming </w:t>
      </w:r>
      <w:r w:rsidR="002721A3">
        <w:rPr>
          <w:sz w:val="20"/>
          <w:szCs w:val="20"/>
        </w:rPr>
        <w:t xml:space="preserve">plaats </w:t>
      </w:r>
      <w:r>
        <w:rPr>
          <w:sz w:val="20"/>
          <w:szCs w:val="20"/>
        </w:rPr>
        <w:t>over de te behandelen casuïstiek tussen de gastvrijheidscoach en de leidinggevende van de afdeling.</w:t>
      </w:r>
    </w:p>
    <w:p w:rsidR="004514FB" w:rsidRDefault="004514FB" w:rsidP="004514FB">
      <w:pPr>
        <w:pStyle w:val="Lijstalinea"/>
        <w:numPr>
          <w:ilvl w:val="0"/>
          <w:numId w:val="5"/>
        </w:numPr>
        <w:rPr>
          <w:sz w:val="20"/>
          <w:szCs w:val="20"/>
        </w:rPr>
      </w:pPr>
      <w:r>
        <w:rPr>
          <w:sz w:val="20"/>
          <w:szCs w:val="20"/>
        </w:rPr>
        <w:t>De gastvrijheidscoach en leidinggevende maken na afloop werkafspraken over de follow up van de workshop</w:t>
      </w:r>
      <w:r w:rsidR="00AC08D3">
        <w:rPr>
          <w:sz w:val="20"/>
          <w:szCs w:val="20"/>
        </w:rPr>
        <w:t xml:space="preserve"> gastvrij en deskundig telefoneren</w:t>
      </w:r>
      <w:r>
        <w:rPr>
          <w:sz w:val="20"/>
          <w:szCs w:val="20"/>
        </w:rPr>
        <w:t>. Hierin wordt van elke medewerker en vrijwilliger een bijdrage gevraagd.</w:t>
      </w:r>
    </w:p>
    <w:p w:rsidR="00FC18D4" w:rsidRDefault="00FC18D4" w:rsidP="004514FB">
      <w:pPr>
        <w:pStyle w:val="Lijstalinea"/>
        <w:numPr>
          <w:ilvl w:val="0"/>
          <w:numId w:val="5"/>
        </w:numPr>
        <w:rPr>
          <w:sz w:val="20"/>
          <w:szCs w:val="20"/>
        </w:rPr>
      </w:pPr>
      <w:r w:rsidRPr="00FC18D4">
        <w:rPr>
          <w:sz w:val="20"/>
          <w:szCs w:val="20"/>
        </w:rPr>
        <w:t>De trainers (gastvrijheidscoaches) hebben allen (ruime) ervaring met het geven van workshops en presentaties. Om de kwaliteit van de workshops te waarborgen is er iemand vanuit de organisatiecommissie aanwezig bij de eerste workshop die de trainer geeft. Desgewenst worden zij vanuit de organisatiecommissie verder ondersteun</w:t>
      </w:r>
      <w:r w:rsidR="001C6DFB">
        <w:rPr>
          <w:sz w:val="20"/>
          <w:szCs w:val="20"/>
        </w:rPr>
        <w:t>d</w:t>
      </w:r>
      <w:r w:rsidRPr="00FC18D4">
        <w:rPr>
          <w:sz w:val="20"/>
          <w:szCs w:val="20"/>
        </w:rPr>
        <w:t xml:space="preserve"> tijdens het geven van de workshops.</w:t>
      </w:r>
    </w:p>
    <w:p w:rsidR="00FC18D4" w:rsidRPr="00FC18D4" w:rsidRDefault="00FC18D4" w:rsidP="004514FB">
      <w:pPr>
        <w:pStyle w:val="Lijstalinea"/>
        <w:numPr>
          <w:ilvl w:val="0"/>
          <w:numId w:val="5"/>
        </w:numPr>
        <w:rPr>
          <w:sz w:val="20"/>
          <w:szCs w:val="20"/>
        </w:rPr>
      </w:pPr>
      <w:r>
        <w:rPr>
          <w:sz w:val="20"/>
          <w:szCs w:val="20"/>
        </w:rPr>
        <w:t>D</w:t>
      </w:r>
      <w:r w:rsidRPr="00FC18D4">
        <w:rPr>
          <w:sz w:val="20"/>
          <w:szCs w:val="20"/>
        </w:rPr>
        <w:t>e inhoud van de workshop is getoetst aan de praktijk, de casuïstiek die gebruikt wordt i</w:t>
      </w:r>
      <w:r w:rsidR="00CF28EF">
        <w:rPr>
          <w:sz w:val="20"/>
          <w:szCs w:val="20"/>
        </w:rPr>
        <w:t xml:space="preserve">n de workshop is opgehaald uit de organisatie. </w:t>
      </w:r>
      <w:r w:rsidR="002721A3">
        <w:rPr>
          <w:sz w:val="20"/>
          <w:szCs w:val="20"/>
        </w:rPr>
        <w:t xml:space="preserve">Desgewenst wordt de casuïstiek aangevuld met eigen voorbeelden. </w:t>
      </w:r>
    </w:p>
    <w:p w:rsidR="00E43C1B" w:rsidRDefault="00E43C1B">
      <w:pPr>
        <w:rPr>
          <w:sz w:val="20"/>
          <w:szCs w:val="20"/>
        </w:rPr>
      </w:pPr>
    </w:p>
    <w:p w:rsidR="002D42FC" w:rsidRPr="009C4504" w:rsidRDefault="00242580" w:rsidP="002D42FC">
      <w:pPr>
        <w:rPr>
          <w:b/>
          <w:sz w:val="20"/>
          <w:szCs w:val="20"/>
        </w:rPr>
      </w:pPr>
      <w:bookmarkStart w:id="0" w:name="_GoBack"/>
      <w:r w:rsidRPr="009C4504">
        <w:rPr>
          <w:b/>
          <w:sz w:val="20"/>
          <w:szCs w:val="20"/>
        </w:rPr>
        <w:t>Persoonlijke l</w:t>
      </w:r>
      <w:r w:rsidR="002D42FC" w:rsidRPr="009C4504">
        <w:rPr>
          <w:b/>
          <w:sz w:val="20"/>
          <w:szCs w:val="20"/>
        </w:rPr>
        <w:t>eerdoelen</w:t>
      </w:r>
    </w:p>
    <w:p w:rsidR="00AC08D3" w:rsidRDefault="00F344C9" w:rsidP="00AC08D3">
      <w:pPr>
        <w:pStyle w:val="Lijstalinea"/>
        <w:numPr>
          <w:ilvl w:val="0"/>
          <w:numId w:val="5"/>
        </w:numPr>
        <w:rPr>
          <w:sz w:val="20"/>
          <w:szCs w:val="20"/>
        </w:rPr>
      </w:pPr>
      <w:r>
        <w:rPr>
          <w:sz w:val="20"/>
          <w:szCs w:val="20"/>
        </w:rPr>
        <w:t xml:space="preserve">Luister-, </w:t>
      </w:r>
      <w:r w:rsidR="00AC08D3" w:rsidRPr="00AC08D3">
        <w:rPr>
          <w:sz w:val="20"/>
          <w:szCs w:val="20"/>
        </w:rPr>
        <w:t>vraag</w:t>
      </w:r>
      <w:r>
        <w:rPr>
          <w:sz w:val="20"/>
          <w:szCs w:val="20"/>
        </w:rPr>
        <w:t xml:space="preserve">-, </w:t>
      </w:r>
      <w:r w:rsidR="00AC08D3" w:rsidRPr="00AC08D3">
        <w:rPr>
          <w:sz w:val="20"/>
          <w:szCs w:val="20"/>
        </w:rPr>
        <w:t>en gesprekstechnieken verbeteren</w:t>
      </w:r>
    </w:p>
    <w:p w:rsidR="00AC08D3" w:rsidRDefault="00F344C9" w:rsidP="00AC08D3">
      <w:pPr>
        <w:pStyle w:val="Lijstalinea"/>
        <w:numPr>
          <w:ilvl w:val="0"/>
          <w:numId w:val="5"/>
        </w:numPr>
        <w:rPr>
          <w:sz w:val="20"/>
          <w:szCs w:val="20"/>
        </w:rPr>
      </w:pPr>
      <w:r>
        <w:rPr>
          <w:sz w:val="20"/>
          <w:szCs w:val="20"/>
        </w:rPr>
        <w:t xml:space="preserve">Verwachtingen ziekenhuis en patiënt </w:t>
      </w:r>
      <w:r w:rsidR="00AC08D3" w:rsidRPr="00AC08D3">
        <w:rPr>
          <w:sz w:val="20"/>
          <w:szCs w:val="20"/>
        </w:rPr>
        <w:t>bespreekbaar mak</w:t>
      </w:r>
      <w:r>
        <w:rPr>
          <w:sz w:val="20"/>
          <w:szCs w:val="20"/>
        </w:rPr>
        <w:t>en</w:t>
      </w:r>
    </w:p>
    <w:p w:rsidR="00AC08D3" w:rsidRDefault="00AC08D3" w:rsidP="00AC08D3">
      <w:pPr>
        <w:pStyle w:val="Lijstalinea"/>
        <w:numPr>
          <w:ilvl w:val="0"/>
          <w:numId w:val="5"/>
        </w:numPr>
        <w:rPr>
          <w:sz w:val="20"/>
          <w:szCs w:val="20"/>
        </w:rPr>
      </w:pPr>
      <w:r w:rsidRPr="00AC08D3">
        <w:rPr>
          <w:sz w:val="20"/>
          <w:szCs w:val="20"/>
        </w:rPr>
        <w:t>inzicht in communicatie op inhoud en betrekkingsniveau</w:t>
      </w:r>
    </w:p>
    <w:p w:rsidR="00AC08D3" w:rsidRDefault="00AC08D3" w:rsidP="00AC08D3">
      <w:pPr>
        <w:pStyle w:val="Lijstalinea"/>
        <w:numPr>
          <w:ilvl w:val="0"/>
          <w:numId w:val="5"/>
        </w:numPr>
        <w:rPr>
          <w:sz w:val="20"/>
          <w:szCs w:val="20"/>
        </w:rPr>
      </w:pPr>
      <w:r w:rsidRPr="00AC08D3">
        <w:rPr>
          <w:sz w:val="20"/>
          <w:szCs w:val="20"/>
        </w:rPr>
        <w:t>herkennen van eigen weerstanden en weerstanden bij een ander</w:t>
      </w:r>
    </w:p>
    <w:p w:rsidR="00AC08D3" w:rsidRDefault="00AC08D3" w:rsidP="00AC08D3">
      <w:pPr>
        <w:pStyle w:val="Lijstalinea"/>
        <w:numPr>
          <w:ilvl w:val="0"/>
          <w:numId w:val="5"/>
        </w:numPr>
        <w:rPr>
          <w:sz w:val="20"/>
          <w:szCs w:val="20"/>
        </w:rPr>
      </w:pPr>
      <w:r>
        <w:rPr>
          <w:sz w:val="20"/>
          <w:szCs w:val="20"/>
        </w:rPr>
        <w:t>de</w:t>
      </w:r>
      <w:r w:rsidRPr="00AC08D3">
        <w:rPr>
          <w:sz w:val="20"/>
          <w:szCs w:val="20"/>
        </w:rPr>
        <w:t xml:space="preserve"> boodschap op de ander af te stemmen</w:t>
      </w:r>
    </w:p>
    <w:p w:rsidR="00AC08D3" w:rsidRDefault="00AC08D3" w:rsidP="00AC08D3">
      <w:pPr>
        <w:pStyle w:val="Lijstalinea"/>
        <w:numPr>
          <w:ilvl w:val="0"/>
          <w:numId w:val="5"/>
        </w:numPr>
        <w:rPr>
          <w:sz w:val="20"/>
          <w:szCs w:val="20"/>
        </w:rPr>
      </w:pPr>
      <w:r w:rsidRPr="00AC08D3">
        <w:rPr>
          <w:sz w:val="20"/>
          <w:szCs w:val="20"/>
        </w:rPr>
        <w:t>stiltes tijdens een gesprek effectief leren benutten</w:t>
      </w:r>
    </w:p>
    <w:p w:rsidR="00AC08D3" w:rsidRPr="00AC08D3" w:rsidRDefault="00AC08D3" w:rsidP="00AC08D3">
      <w:pPr>
        <w:pStyle w:val="Lijstalinea"/>
        <w:numPr>
          <w:ilvl w:val="0"/>
          <w:numId w:val="5"/>
        </w:numPr>
        <w:rPr>
          <w:sz w:val="20"/>
          <w:szCs w:val="20"/>
        </w:rPr>
      </w:pPr>
      <w:r>
        <w:rPr>
          <w:sz w:val="20"/>
          <w:szCs w:val="20"/>
        </w:rPr>
        <w:t>(</w:t>
      </w:r>
      <w:r w:rsidRPr="00AC08D3">
        <w:rPr>
          <w:sz w:val="20"/>
          <w:szCs w:val="20"/>
        </w:rPr>
        <w:t>complexe</w:t>
      </w:r>
      <w:r>
        <w:rPr>
          <w:sz w:val="20"/>
          <w:szCs w:val="20"/>
        </w:rPr>
        <w:t>)</w:t>
      </w:r>
      <w:r w:rsidRPr="00AC08D3">
        <w:rPr>
          <w:sz w:val="20"/>
          <w:szCs w:val="20"/>
        </w:rPr>
        <w:t xml:space="preserve"> vraagstukken op een duidelijke en begrijpelijke wijze kunnen overbrengen</w:t>
      </w:r>
    </w:p>
    <w:p w:rsidR="00AC08D3" w:rsidRPr="00AC08D3" w:rsidRDefault="00AC08D3" w:rsidP="00AC08D3">
      <w:pPr>
        <w:pStyle w:val="Lijstalinea"/>
        <w:numPr>
          <w:ilvl w:val="0"/>
          <w:numId w:val="5"/>
        </w:numPr>
        <w:rPr>
          <w:sz w:val="20"/>
          <w:szCs w:val="20"/>
        </w:rPr>
      </w:pPr>
      <w:r w:rsidRPr="00AC08D3">
        <w:rPr>
          <w:sz w:val="20"/>
          <w:szCs w:val="20"/>
        </w:rPr>
        <w:t>Verbindend communiceren</w:t>
      </w:r>
    </w:p>
    <w:bookmarkEnd w:id="0"/>
    <w:p w:rsidR="00AC08D3" w:rsidRDefault="00AC08D3" w:rsidP="00242580">
      <w:pPr>
        <w:rPr>
          <w:b/>
          <w:sz w:val="20"/>
          <w:szCs w:val="20"/>
        </w:rPr>
      </w:pPr>
    </w:p>
    <w:p w:rsidR="00242580" w:rsidRPr="009C4504" w:rsidRDefault="00242580" w:rsidP="00242580">
      <w:pPr>
        <w:rPr>
          <w:b/>
          <w:sz w:val="20"/>
          <w:szCs w:val="20"/>
        </w:rPr>
      </w:pPr>
      <w:r w:rsidRPr="009C4504">
        <w:rPr>
          <w:b/>
          <w:sz w:val="20"/>
          <w:szCs w:val="20"/>
        </w:rPr>
        <w:t>Leerdoelen voor (onderdeel van) het team:</w:t>
      </w:r>
    </w:p>
    <w:p w:rsidR="00221641" w:rsidRPr="00221641" w:rsidRDefault="00221641" w:rsidP="00221641">
      <w:pPr>
        <w:pStyle w:val="Lijstalinea"/>
        <w:numPr>
          <w:ilvl w:val="0"/>
          <w:numId w:val="4"/>
        </w:numPr>
        <w:rPr>
          <w:sz w:val="20"/>
          <w:szCs w:val="20"/>
        </w:rPr>
      </w:pPr>
      <w:r>
        <w:rPr>
          <w:sz w:val="20"/>
          <w:szCs w:val="20"/>
        </w:rPr>
        <w:t>Een goede e</w:t>
      </w:r>
      <w:r w:rsidRPr="00221641">
        <w:rPr>
          <w:sz w:val="20"/>
          <w:szCs w:val="20"/>
        </w:rPr>
        <w:t>erste indruk</w:t>
      </w:r>
      <w:r>
        <w:rPr>
          <w:sz w:val="20"/>
          <w:szCs w:val="20"/>
        </w:rPr>
        <w:t xml:space="preserve"> achterlaten bij de (toekomstige) patiënt om van de patiënt een loyale patiënt te maken.</w:t>
      </w:r>
    </w:p>
    <w:p w:rsidR="00221641" w:rsidRDefault="00221641" w:rsidP="00221641">
      <w:pPr>
        <w:pStyle w:val="Lijstalinea"/>
        <w:numPr>
          <w:ilvl w:val="0"/>
          <w:numId w:val="4"/>
        </w:numPr>
        <w:rPr>
          <w:sz w:val="20"/>
          <w:szCs w:val="20"/>
        </w:rPr>
      </w:pPr>
      <w:r>
        <w:rPr>
          <w:sz w:val="20"/>
          <w:szCs w:val="20"/>
        </w:rPr>
        <w:t>Kennis</w:t>
      </w:r>
      <w:r w:rsidRPr="00221641">
        <w:rPr>
          <w:sz w:val="20"/>
          <w:szCs w:val="20"/>
        </w:rPr>
        <w:t xml:space="preserve"> eigen organisatie; hoe meer </w:t>
      </w:r>
      <w:r>
        <w:rPr>
          <w:sz w:val="20"/>
          <w:szCs w:val="20"/>
        </w:rPr>
        <w:t xml:space="preserve">de deelnemers </w:t>
      </w:r>
      <w:r w:rsidRPr="00221641">
        <w:rPr>
          <w:sz w:val="20"/>
          <w:szCs w:val="20"/>
        </w:rPr>
        <w:t>eigen diensten en/of producten van ZGT kennen hoe bete</w:t>
      </w:r>
      <w:r>
        <w:rPr>
          <w:sz w:val="20"/>
          <w:szCs w:val="20"/>
        </w:rPr>
        <w:t>r ze de beller kunnen bedienen.</w:t>
      </w:r>
    </w:p>
    <w:p w:rsidR="00221641" w:rsidRDefault="00221641" w:rsidP="00221641">
      <w:pPr>
        <w:pStyle w:val="Lijstalinea"/>
        <w:numPr>
          <w:ilvl w:val="0"/>
          <w:numId w:val="4"/>
        </w:numPr>
        <w:rPr>
          <w:sz w:val="20"/>
          <w:szCs w:val="20"/>
        </w:rPr>
      </w:pPr>
      <w:r w:rsidRPr="00221641">
        <w:rPr>
          <w:sz w:val="20"/>
          <w:szCs w:val="20"/>
        </w:rPr>
        <w:t xml:space="preserve">Klachten serieus nemen </w:t>
      </w:r>
    </w:p>
    <w:p w:rsidR="00221641" w:rsidRPr="00221641" w:rsidRDefault="00221641" w:rsidP="00221641">
      <w:pPr>
        <w:pStyle w:val="Lijstalinea"/>
        <w:numPr>
          <w:ilvl w:val="0"/>
          <w:numId w:val="4"/>
        </w:numPr>
        <w:rPr>
          <w:sz w:val="20"/>
          <w:szCs w:val="20"/>
        </w:rPr>
      </w:pPr>
      <w:r>
        <w:rPr>
          <w:sz w:val="20"/>
          <w:szCs w:val="20"/>
        </w:rPr>
        <w:t xml:space="preserve">Inzicht in luister-, </w:t>
      </w:r>
      <w:proofErr w:type="spellStart"/>
      <w:r>
        <w:rPr>
          <w:sz w:val="20"/>
          <w:szCs w:val="20"/>
        </w:rPr>
        <w:t>gespreks</w:t>
      </w:r>
      <w:proofErr w:type="spellEnd"/>
      <w:r w:rsidR="00430255">
        <w:rPr>
          <w:sz w:val="20"/>
          <w:szCs w:val="20"/>
        </w:rPr>
        <w:t xml:space="preserve"> </w:t>
      </w:r>
      <w:r>
        <w:rPr>
          <w:sz w:val="20"/>
          <w:szCs w:val="20"/>
        </w:rPr>
        <w:t xml:space="preserve">– en vraagtechnieken om proactief te handelen. </w:t>
      </w:r>
    </w:p>
    <w:p w:rsidR="00221641" w:rsidRPr="00221641" w:rsidRDefault="00221641" w:rsidP="00221641">
      <w:pPr>
        <w:pStyle w:val="Lijstalinea"/>
        <w:numPr>
          <w:ilvl w:val="0"/>
          <w:numId w:val="4"/>
        </w:numPr>
        <w:rPr>
          <w:sz w:val="20"/>
          <w:szCs w:val="20"/>
        </w:rPr>
      </w:pPr>
      <w:r w:rsidRPr="00221641">
        <w:rPr>
          <w:sz w:val="20"/>
          <w:szCs w:val="20"/>
        </w:rPr>
        <w:t xml:space="preserve">Snelle follow-up na een klantgesprek realiseren. </w:t>
      </w:r>
      <w:r w:rsidRPr="00221641">
        <w:rPr>
          <w:sz w:val="20"/>
          <w:szCs w:val="20"/>
        </w:rPr>
        <w:br w:type="page"/>
      </w:r>
    </w:p>
    <w:p w:rsidR="00221641" w:rsidRPr="00343C01" w:rsidRDefault="00221641" w:rsidP="00221641">
      <w:pPr>
        <w:pStyle w:val="Lijstalinea"/>
        <w:rPr>
          <w:sz w:val="20"/>
          <w:szCs w:val="20"/>
        </w:rPr>
      </w:pPr>
    </w:p>
    <w:p w:rsidR="002D42FC" w:rsidRPr="004514FB" w:rsidRDefault="002D42FC" w:rsidP="002D42FC">
      <w:pPr>
        <w:rPr>
          <w:b/>
          <w:sz w:val="20"/>
          <w:szCs w:val="20"/>
        </w:rPr>
      </w:pPr>
      <w:r w:rsidRPr="004514FB">
        <w:rPr>
          <w:b/>
          <w:sz w:val="20"/>
          <w:szCs w:val="20"/>
        </w:rPr>
        <w:t>Verdeling van het aantal punten op ba</w:t>
      </w:r>
      <w:r w:rsidR="009C4504" w:rsidRPr="004514FB">
        <w:rPr>
          <w:b/>
          <w:sz w:val="20"/>
          <w:szCs w:val="20"/>
        </w:rPr>
        <w:t>s</w:t>
      </w:r>
      <w:r w:rsidRPr="004514FB">
        <w:rPr>
          <w:b/>
          <w:sz w:val="20"/>
          <w:szCs w:val="20"/>
        </w:rPr>
        <w:t>is van de geselecteerde competenties</w:t>
      </w:r>
    </w:p>
    <w:p w:rsidR="002D42FC" w:rsidRDefault="002D42FC" w:rsidP="002D42FC">
      <w:pPr>
        <w:rPr>
          <w:sz w:val="20"/>
          <w:szCs w:val="20"/>
        </w:rPr>
      </w:pPr>
    </w:p>
    <w:p w:rsidR="002721A3" w:rsidRPr="002721A3" w:rsidRDefault="002721A3" w:rsidP="002721A3">
      <w:pPr>
        <w:rPr>
          <w:b/>
          <w:sz w:val="20"/>
          <w:szCs w:val="20"/>
        </w:rPr>
      </w:pPr>
      <w:r w:rsidRPr="002721A3">
        <w:rPr>
          <w:b/>
          <w:sz w:val="20"/>
          <w:szCs w:val="20"/>
        </w:rPr>
        <w:t>Leden van de organisatiecommissie</w:t>
      </w:r>
    </w:p>
    <w:p w:rsidR="002721A3" w:rsidRDefault="002721A3" w:rsidP="002721A3">
      <w:pPr>
        <w:pStyle w:val="Lijstalinea"/>
        <w:numPr>
          <w:ilvl w:val="0"/>
          <w:numId w:val="8"/>
        </w:numPr>
        <w:rPr>
          <w:sz w:val="20"/>
          <w:szCs w:val="20"/>
        </w:rPr>
      </w:pPr>
      <w:r>
        <w:rPr>
          <w:sz w:val="20"/>
          <w:szCs w:val="20"/>
        </w:rPr>
        <w:t>Mevrouw V. (</w:t>
      </w:r>
      <w:r w:rsidRPr="002721A3">
        <w:rPr>
          <w:sz w:val="20"/>
          <w:szCs w:val="20"/>
        </w:rPr>
        <w:t>Veronique</w:t>
      </w:r>
      <w:r>
        <w:rPr>
          <w:sz w:val="20"/>
          <w:szCs w:val="20"/>
        </w:rPr>
        <w:t>)</w:t>
      </w:r>
      <w:r w:rsidRPr="002721A3">
        <w:rPr>
          <w:sz w:val="20"/>
          <w:szCs w:val="20"/>
        </w:rPr>
        <w:t xml:space="preserve"> Veldhuis, secretaris Raad van Bestuur</w:t>
      </w:r>
    </w:p>
    <w:p w:rsidR="002721A3" w:rsidRPr="002721A3" w:rsidRDefault="002721A3" w:rsidP="002721A3">
      <w:pPr>
        <w:pStyle w:val="Lijstalinea"/>
        <w:numPr>
          <w:ilvl w:val="0"/>
          <w:numId w:val="8"/>
        </w:numPr>
        <w:rPr>
          <w:sz w:val="20"/>
          <w:szCs w:val="20"/>
          <w:lang w:val="en-US"/>
        </w:rPr>
      </w:pPr>
      <w:proofErr w:type="spellStart"/>
      <w:r w:rsidRPr="002721A3">
        <w:rPr>
          <w:sz w:val="20"/>
          <w:szCs w:val="20"/>
          <w:lang w:val="en-US"/>
        </w:rPr>
        <w:t>Mevrouw</w:t>
      </w:r>
      <w:proofErr w:type="spellEnd"/>
      <w:r w:rsidRPr="002721A3">
        <w:rPr>
          <w:sz w:val="20"/>
          <w:szCs w:val="20"/>
          <w:lang w:val="en-US"/>
        </w:rPr>
        <w:t xml:space="preserve"> A. </w:t>
      </w:r>
      <w:r>
        <w:rPr>
          <w:sz w:val="20"/>
          <w:szCs w:val="20"/>
          <w:lang w:val="en-US"/>
        </w:rPr>
        <w:t>(</w:t>
      </w:r>
      <w:r w:rsidRPr="002721A3">
        <w:rPr>
          <w:sz w:val="20"/>
          <w:szCs w:val="20"/>
          <w:lang w:val="en-US"/>
        </w:rPr>
        <w:t>Anita</w:t>
      </w:r>
      <w:r>
        <w:rPr>
          <w:sz w:val="20"/>
          <w:szCs w:val="20"/>
          <w:lang w:val="en-US"/>
        </w:rPr>
        <w:t>)</w:t>
      </w:r>
      <w:r w:rsidRPr="002721A3">
        <w:rPr>
          <w:sz w:val="20"/>
          <w:szCs w:val="20"/>
          <w:lang w:val="en-US"/>
        </w:rPr>
        <w:t xml:space="preserve"> van Dijk, Hospitality Officer</w:t>
      </w:r>
    </w:p>
    <w:p w:rsidR="002721A3" w:rsidRDefault="002721A3" w:rsidP="002721A3">
      <w:pPr>
        <w:pStyle w:val="Lijstalinea"/>
        <w:numPr>
          <w:ilvl w:val="0"/>
          <w:numId w:val="8"/>
        </w:numPr>
        <w:rPr>
          <w:sz w:val="20"/>
          <w:szCs w:val="20"/>
        </w:rPr>
      </w:pPr>
      <w:r>
        <w:rPr>
          <w:sz w:val="20"/>
          <w:szCs w:val="20"/>
        </w:rPr>
        <w:t xml:space="preserve">Mevrouw </w:t>
      </w:r>
      <w:r w:rsidR="00221641">
        <w:rPr>
          <w:sz w:val="20"/>
          <w:szCs w:val="20"/>
        </w:rPr>
        <w:t>T</w:t>
      </w:r>
      <w:r>
        <w:rPr>
          <w:sz w:val="20"/>
          <w:szCs w:val="20"/>
        </w:rPr>
        <w:t>. (</w:t>
      </w:r>
      <w:r w:rsidR="00221641">
        <w:rPr>
          <w:sz w:val="20"/>
          <w:szCs w:val="20"/>
        </w:rPr>
        <w:t>Thelma</w:t>
      </w:r>
      <w:r>
        <w:rPr>
          <w:sz w:val="20"/>
          <w:szCs w:val="20"/>
        </w:rPr>
        <w:t>)</w:t>
      </w:r>
      <w:r w:rsidRPr="00343C01">
        <w:rPr>
          <w:sz w:val="20"/>
          <w:szCs w:val="20"/>
        </w:rPr>
        <w:t xml:space="preserve"> </w:t>
      </w:r>
      <w:r w:rsidR="00221641">
        <w:rPr>
          <w:sz w:val="20"/>
          <w:szCs w:val="20"/>
        </w:rPr>
        <w:t>van den Hoven, adviseur bereikbaarheid</w:t>
      </w:r>
    </w:p>
    <w:p w:rsidR="002721A3" w:rsidRPr="00221641" w:rsidRDefault="002721A3" w:rsidP="002D42FC">
      <w:pPr>
        <w:pStyle w:val="Lijstalinea"/>
        <w:numPr>
          <w:ilvl w:val="0"/>
          <w:numId w:val="8"/>
        </w:numPr>
        <w:rPr>
          <w:sz w:val="20"/>
          <w:szCs w:val="20"/>
        </w:rPr>
      </w:pPr>
      <w:r w:rsidRPr="00221641">
        <w:rPr>
          <w:sz w:val="20"/>
          <w:szCs w:val="20"/>
        </w:rPr>
        <w:t xml:space="preserve">Mevrouw </w:t>
      </w:r>
      <w:r w:rsidR="00221641" w:rsidRPr="00221641">
        <w:rPr>
          <w:sz w:val="20"/>
          <w:szCs w:val="20"/>
        </w:rPr>
        <w:t>F</w:t>
      </w:r>
      <w:r w:rsidRPr="00221641">
        <w:rPr>
          <w:sz w:val="20"/>
          <w:szCs w:val="20"/>
        </w:rPr>
        <w:t>. (</w:t>
      </w:r>
      <w:proofErr w:type="spellStart"/>
      <w:r w:rsidR="00221641" w:rsidRPr="00221641">
        <w:rPr>
          <w:sz w:val="20"/>
          <w:szCs w:val="20"/>
        </w:rPr>
        <w:t>Florieke</w:t>
      </w:r>
      <w:proofErr w:type="spellEnd"/>
      <w:r w:rsidRPr="00221641">
        <w:rPr>
          <w:sz w:val="20"/>
          <w:szCs w:val="20"/>
        </w:rPr>
        <w:t xml:space="preserve">) </w:t>
      </w:r>
      <w:r w:rsidR="00221641" w:rsidRPr="00221641">
        <w:rPr>
          <w:sz w:val="20"/>
          <w:szCs w:val="20"/>
        </w:rPr>
        <w:t>Marsman</w:t>
      </w:r>
      <w:r w:rsidRPr="00221641">
        <w:rPr>
          <w:sz w:val="20"/>
          <w:szCs w:val="20"/>
        </w:rPr>
        <w:t xml:space="preserve">, </w:t>
      </w:r>
      <w:r w:rsidR="00221641" w:rsidRPr="00221641">
        <w:rPr>
          <w:sz w:val="20"/>
          <w:szCs w:val="20"/>
        </w:rPr>
        <w:t xml:space="preserve">productbeheerder telecom </w:t>
      </w:r>
    </w:p>
    <w:p w:rsidR="004514FB" w:rsidRPr="002721A3" w:rsidRDefault="004514FB" w:rsidP="002D42FC">
      <w:pPr>
        <w:rPr>
          <w:sz w:val="20"/>
          <w:szCs w:val="20"/>
        </w:rPr>
      </w:pPr>
    </w:p>
    <w:p w:rsidR="004514FB" w:rsidRPr="00221641" w:rsidRDefault="004514FB" w:rsidP="004514FB">
      <w:pPr>
        <w:rPr>
          <w:b/>
          <w:sz w:val="20"/>
          <w:szCs w:val="20"/>
          <w:lang w:val="en-US"/>
        </w:rPr>
      </w:pPr>
      <w:proofErr w:type="spellStart"/>
      <w:r w:rsidRPr="00221641">
        <w:rPr>
          <w:b/>
          <w:sz w:val="20"/>
          <w:szCs w:val="20"/>
          <w:lang w:val="en-US"/>
        </w:rPr>
        <w:t>Lijst</w:t>
      </w:r>
      <w:proofErr w:type="spellEnd"/>
      <w:r w:rsidRPr="00221641">
        <w:rPr>
          <w:b/>
          <w:sz w:val="20"/>
          <w:szCs w:val="20"/>
          <w:lang w:val="en-US"/>
        </w:rPr>
        <w:t xml:space="preserve"> trainers </w:t>
      </w:r>
      <w:proofErr w:type="spellStart"/>
      <w:r w:rsidRPr="00221641">
        <w:rPr>
          <w:b/>
          <w:sz w:val="20"/>
          <w:szCs w:val="20"/>
          <w:lang w:val="en-US"/>
        </w:rPr>
        <w:t>workhops</w:t>
      </w:r>
      <w:proofErr w:type="spellEnd"/>
    </w:p>
    <w:p w:rsidR="004514FB" w:rsidRPr="004514FB" w:rsidRDefault="00FC18D4" w:rsidP="004514FB">
      <w:pPr>
        <w:pStyle w:val="Lijstalinea"/>
        <w:numPr>
          <w:ilvl w:val="0"/>
          <w:numId w:val="3"/>
        </w:numPr>
        <w:rPr>
          <w:sz w:val="20"/>
          <w:szCs w:val="20"/>
          <w:lang w:val="en-US"/>
        </w:rPr>
      </w:pPr>
      <w:proofErr w:type="spellStart"/>
      <w:r>
        <w:rPr>
          <w:sz w:val="20"/>
          <w:szCs w:val="20"/>
          <w:lang w:val="en-US"/>
        </w:rPr>
        <w:t>Gastvrijheidscoaches</w:t>
      </w:r>
      <w:proofErr w:type="spellEnd"/>
      <w:r>
        <w:rPr>
          <w:sz w:val="20"/>
          <w:szCs w:val="20"/>
          <w:lang w:val="en-US"/>
        </w:rPr>
        <w:t xml:space="preserve"> </w:t>
      </w:r>
    </w:p>
    <w:p w:rsidR="002D42FC" w:rsidRPr="004514FB" w:rsidRDefault="002D42FC" w:rsidP="002D42FC">
      <w:pPr>
        <w:rPr>
          <w:sz w:val="20"/>
          <w:szCs w:val="20"/>
          <w:lang w:val="en-US"/>
        </w:rPr>
      </w:pPr>
    </w:p>
    <w:p w:rsidR="002D42FC" w:rsidRPr="004514FB" w:rsidRDefault="002D42FC" w:rsidP="002D42FC">
      <w:pPr>
        <w:rPr>
          <w:sz w:val="20"/>
          <w:szCs w:val="20"/>
          <w:lang w:val="en-US"/>
        </w:rPr>
      </w:pPr>
      <w:r w:rsidRPr="004514FB">
        <w:rPr>
          <w:sz w:val="20"/>
          <w:szCs w:val="20"/>
          <w:lang w:val="en-US"/>
        </w:rPr>
        <w:t xml:space="preserve"> </w:t>
      </w:r>
    </w:p>
    <w:sectPr w:rsidR="002D42FC" w:rsidRPr="004514F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AFB"/>
    <w:multiLevelType w:val="hybridMultilevel"/>
    <w:tmpl w:val="83DC0816"/>
    <w:lvl w:ilvl="0" w:tplc="04130001">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9002CC"/>
    <w:multiLevelType w:val="hybridMultilevel"/>
    <w:tmpl w:val="B5680CF0"/>
    <w:lvl w:ilvl="0" w:tplc="04130001">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1B2ED9"/>
    <w:multiLevelType w:val="hybridMultilevel"/>
    <w:tmpl w:val="D60E59C8"/>
    <w:lvl w:ilvl="0" w:tplc="66E4AC80">
      <w:start w:val="1"/>
      <w:numFmt w:val="bullet"/>
      <w:pStyle w:val="Opsommingsteken2"/>
      <w:lvlText w:val="–"/>
      <w:lvlJc w:val="left"/>
      <w:pPr>
        <w:tabs>
          <w:tab w:val="num" w:pos="1003"/>
        </w:tabs>
        <w:ind w:left="1003"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61A5E46"/>
    <w:multiLevelType w:val="hybridMultilevel"/>
    <w:tmpl w:val="E95891AC"/>
    <w:lvl w:ilvl="0" w:tplc="D3D6740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B945849"/>
    <w:multiLevelType w:val="hybridMultilevel"/>
    <w:tmpl w:val="3F5E6632"/>
    <w:lvl w:ilvl="0" w:tplc="D3D6740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3FA1013"/>
    <w:multiLevelType w:val="hybridMultilevel"/>
    <w:tmpl w:val="A6743004"/>
    <w:lvl w:ilvl="0" w:tplc="6074C4EE">
      <w:start w:val="1"/>
      <w:numFmt w:val="bullet"/>
      <w:pStyle w:val="Opsommingsteken1"/>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1893236"/>
    <w:multiLevelType w:val="hybridMultilevel"/>
    <w:tmpl w:val="0DC0F24E"/>
    <w:lvl w:ilvl="0" w:tplc="D3D6740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92703EE"/>
    <w:multiLevelType w:val="hybridMultilevel"/>
    <w:tmpl w:val="A2B23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FC"/>
    <w:rsid w:val="00015AFD"/>
    <w:rsid w:val="001C0CB3"/>
    <w:rsid w:val="001C6DFB"/>
    <w:rsid w:val="00206C7E"/>
    <w:rsid w:val="00221641"/>
    <w:rsid w:val="00222FEF"/>
    <w:rsid w:val="00242580"/>
    <w:rsid w:val="002721A3"/>
    <w:rsid w:val="002D42FC"/>
    <w:rsid w:val="002E454C"/>
    <w:rsid w:val="002E5887"/>
    <w:rsid w:val="00343C01"/>
    <w:rsid w:val="003B6B01"/>
    <w:rsid w:val="00430255"/>
    <w:rsid w:val="004514FB"/>
    <w:rsid w:val="00484F3A"/>
    <w:rsid w:val="006B4F1D"/>
    <w:rsid w:val="00700C62"/>
    <w:rsid w:val="007C2720"/>
    <w:rsid w:val="00914953"/>
    <w:rsid w:val="009C4504"/>
    <w:rsid w:val="00AC08D3"/>
    <w:rsid w:val="00AC5647"/>
    <w:rsid w:val="00AE4D50"/>
    <w:rsid w:val="00B256E8"/>
    <w:rsid w:val="00BC548F"/>
    <w:rsid w:val="00BE6EF7"/>
    <w:rsid w:val="00CF28EF"/>
    <w:rsid w:val="00D72BCC"/>
    <w:rsid w:val="00E31883"/>
    <w:rsid w:val="00E43C1B"/>
    <w:rsid w:val="00E839CC"/>
    <w:rsid w:val="00F344C9"/>
    <w:rsid w:val="00FC18D4"/>
    <w:rsid w:val="00FE72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18"/>
    </w:rPr>
  </w:style>
  <w:style w:type="paragraph" w:styleId="Kop1">
    <w:name w:val="heading 1"/>
    <w:basedOn w:val="Standaard"/>
    <w:next w:val="Standaard"/>
    <w:qFormat/>
    <w:rsid w:val="00222FEF"/>
    <w:pPr>
      <w:keepNext/>
      <w:spacing w:before="240" w:after="60"/>
      <w:outlineLvl w:val="0"/>
    </w:pPr>
    <w:rPr>
      <w:rFonts w:cs="Arial"/>
      <w:b/>
      <w:bCs/>
      <w:kern w:val="32"/>
      <w:sz w:val="28"/>
      <w:szCs w:val="32"/>
    </w:rPr>
  </w:style>
  <w:style w:type="paragraph" w:styleId="Kop2">
    <w:name w:val="heading 2"/>
    <w:basedOn w:val="Standaard"/>
    <w:next w:val="Standaard"/>
    <w:qFormat/>
    <w:rsid w:val="00222FEF"/>
    <w:pPr>
      <w:keepNext/>
      <w:spacing w:before="240" w:after="60"/>
      <w:outlineLvl w:val="1"/>
    </w:pPr>
    <w:rPr>
      <w:rFonts w:cs="Arial"/>
      <w:b/>
      <w:bCs/>
      <w:iCs/>
      <w:sz w:val="24"/>
      <w:szCs w:val="28"/>
    </w:rPr>
  </w:style>
  <w:style w:type="paragraph" w:styleId="Kop3">
    <w:name w:val="heading 3"/>
    <w:basedOn w:val="Standaard"/>
    <w:next w:val="Standaard"/>
    <w:qFormat/>
    <w:rsid w:val="00222FEF"/>
    <w:pPr>
      <w:keepNext/>
      <w:spacing w:before="240" w:after="60"/>
      <w:outlineLvl w:val="2"/>
    </w:pPr>
    <w:rPr>
      <w:rFonts w:cs="Arial"/>
      <w:b/>
      <w:bCs/>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steken1">
    <w:name w:val="Opsommingsteken 1"/>
    <w:basedOn w:val="Standaard"/>
    <w:rsid w:val="00222FEF"/>
    <w:pPr>
      <w:numPr>
        <w:numId w:val="1"/>
      </w:numPr>
    </w:pPr>
  </w:style>
  <w:style w:type="paragraph" w:customStyle="1" w:styleId="Opsommingsteken2">
    <w:name w:val="Opsommingsteken 2"/>
    <w:basedOn w:val="Standaard"/>
    <w:rsid w:val="00222FEF"/>
    <w:pPr>
      <w:numPr>
        <w:numId w:val="2"/>
      </w:numPr>
    </w:pPr>
  </w:style>
  <w:style w:type="paragraph" w:customStyle="1" w:styleId="kleinkapitalen">
    <w:name w:val="kleinkapitalen"/>
    <w:basedOn w:val="Standaard"/>
    <w:next w:val="Standaard"/>
    <w:rsid w:val="00222FEF"/>
    <w:rPr>
      <w:smallCaps/>
      <w:sz w:val="12"/>
    </w:rPr>
  </w:style>
  <w:style w:type="paragraph" w:styleId="Lijstalinea">
    <w:name w:val="List Paragraph"/>
    <w:basedOn w:val="Standaard"/>
    <w:uiPriority w:val="34"/>
    <w:qFormat/>
    <w:rsid w:val="002D42FC"/>
    <w:pPr>
      <w:ind w:left="720"/>
      <w:contextualSpacing/>
    </w:pPr>
  </w:style>
  <w:style w:type="character" w:styleId="Verwijzingopmerking">
    <w:name w:val="annotation reference"/>
    <w:basedOn w:val="Standaardalinea-lettertype"/>
    <w:rsid w:val="002E454C"/>
    <w:rPr>
      <w:sz w:val="16"/>
      <w:szCs w:val="16"/>
    </w:rPr>
  </w:style>
  <w:style w:type="paragraph" w:styleId="Tekstopmerking">
    <w:name w:val="annotation text"/>
    <w:basedOn w:val="Standaard"/>
    <w:link w:val="TekstopmerkingChar"/>
    <w:rsid w:val="002E454C"/>
    <w:rPr>
      <w:sz w:val="20"/>
      <w:szCs w:val="20"/>
    </w:rPr>
  </w:style>
  <w:style w:type="character" w:customStyle="1" w:styleId="TekstopmerkingChar">
    <w:name w:val="Tekst opmerking Char"/>
    <w:basedOn w:val="Standaardalinea-lettertype"/>
    <w:link w:val="Tekstopmerking"/>
    <w:rsid w:val="002E454C"/>
    <w:rPr>
      <w:rFonts w:ascii="Verdana" w:hAnsi="Verdana"/>
    </w:rPr>
  </w:style>
  <w:style w:type="paragraph" w:styleId="Onderwerpvanopmerking">
    <w:name w:val="annotation subject"/>
    <w:basedOn w:val="Tekstopmerking"/>
    <w:next w:val="Tekstopmerking"/>
    <w:link w:val="OnderwerpvanopmerkingChar"/>
    <w:rsid w:val="002E454C"/>
    <w:rPr>
      <w:b/>
      <w:bCs/>
    </w:rPr>
  </w:style>
  <w:style w:type="character" w:customStyle="1" w:styleId="OnderwerpvanopmerkingChar">
    <w:name w:val="Onderwerp van opmerking Char"/>
    <w:basedOn w:val="TekstopmerkingChar"/>
    <w:link w:val="Onderwerpvanopmerking"/>
    <w:rsid w:val="002E454C"/>
    <w:rPr>
      <w:rFonts w:ascii="Verdana" w:hAnsi="Verdana"/>
      <w:b/>
      <w:bCs/>
    </w:rPr>
  </w:style>
  <w:style w:type="paragraph" w:styleId="Ballontekst">
    <w:name w:val="Balloon Text"/>
    <w:basedOn w:val="Standaard"/>
    <w:link w:val="BallontekstChar"/>
    <w:rsid w:val="002E454C"/>
    <w:rPr>
      <w:rFonts w:ascii="Tahoma" w:hAnsi="Tahoma" w:cs="Tahoma"/>
      <w:sz w:val="16"/>
      <w:szCs w:val="16"/>
    </w:rPr>
  </w:style>
  <w:style w:type="character" w:customStyle="1" w:styleId="BallontekstChar">
    <w:name w:val="Ballontekst Char"/>
    <w:basedOn w:val="Standaardalinea-lettertype"/>
    <w:link w:val="Ballontekst"/>
    <w:rsid w:val="002E454C"/>
    <w:rPr>
      <w:rFonts w:ascii="Tahoma" w:hAnsi="Tahoma" w:cs="Tahoma"/>
      <w:sz w:val="16"/>
      <w:szCs w:val="16"/>
    </w:rPr>
  </w:style>
  <w:style w:type="character" w:styleId="Zwaar">
    <w:name w:val="Strong"/>
    <w:basedOn w:val="Standaardalinea-lettertype"/>
    <w:uiPriority w:val="22"/>
    <w:qFormat/>
    <w:rsid w:val="00BE6E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18"/>
    </w:rPr>
  </w:style>
  <w:style w:type="paragraph" w:styleId="Kop1">
    <w:name w:val="heading 1"/>
    <w:basedOn w:val="Standaard"/>
    <w:next w:val="Standaard"/>
    <w:qFormat/>
    <w:rsid w:val="00222FEF"/>
    <w:pPr>
      <w:keepNext/>
      <w:spacing w:before="240" w:after="60"/>
      <w:outlineLvl w:val="0"/>
    </w:pPr>
    <w:rPr>
      <w:rFonts w:cs="Arial"/>
      <w:b/>
      <w:bCs/>
      <w:kern w:val="32"/>
      <w:sz w:val="28"/>
      <w:szCs w:val="32"/>
    </w:rPr>
  </w:style>
  <w:style w:type="paragraph" w:styleId="Kop2">
    <w:name w:val="heading 2"/>
    <w:basedOn w:val="Standaard"/>
    <w:next w:val="Standaard"/>
    <w:qFormat/>
    <w:rsid w:val="00222FEF"/>
    <w:pPr>
      <w:keepNext/>
      <w:spacing w:before="240" w:after="60"/>
      <w:outlineLvl w:val="1"/>
    </w:pPr>
    <w:rPr>
      <w:rFonts w:cs="Arial"/>
      <w:b/>
      <w:bCs/>
      <w:iCs/>
      <w:sz w:val="24"/>
      <w:szCs w:val="28"/>
    </w:rPr>
  </w:style>
  <w:style w:type="paragraph" w:styleId="Kop3">
    <w:name w:val="heading 3"/>
    <w:basedOn w:val="Standaard"/>
    <w:next w:val="Standaard"/>
    <w:qFormat/>
    <w:rsid w:val="00222FEF"/>
    <w:pPr>
      <w:keepNext/>
      <w:spacing w:before="240" w:after="60"/>
      <w:outlineLvl w:val="2"/>
    </w:pPr>
    <w:rPr>
      <w:rFonts w:cs="Arial"/>
      <w:b/>
      <w:bCs/>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steken1">
    <w:name w:val="Opsommingsteken 1"/>
    <w:basedOn w:val="Standaard"/>
    <w:rsid w:val="00222FEF"/>
    <w:pPr>
      <w:numPr>
        <w:numId w:val="1"/>
      </w:numPr>
    </w:pPr>
  </w:style>
  <w:style w:type="paragraph" w:customStyle="1" w:styleId="Opsommingsteken2">
    <w:name w:val="Opsommingsteken 2"/>
    <w:basedOn w:val="Standaard"/>
    <w:rsid w:val="00222FEF"/>
    <w:pPr>
      <w:numPr>
        <w:numId w:val="2"/>
      </w:numPr>
    </w:pPr>
  </w:style>
  <w:style w:type="paragraph" w:customStyle="1" w:styleId="kleinkapitalen">
    <w:name w:val="kleinkapitalen"/>
    <w:basedOn w:val="Standaard"/>
    <w:next w:val="Standaard"/>
    <w:rsid w:val="00222FEF"/>
    <w:rPr>
      <w:smallCaps/>
      <w:sz w:val="12"/>
    </w:rPr>
  </w:style>
  <w:style w:type="paragraph" w:styleId="Lijstalinea">
    <w:name w:val="List Paragraph"/>
    <w:basedOn w:val="Standaard"/>
    <w:uiPriority w:val="34"/>
    <w:qFormat/>
    <w:rsid w:val="002D42FC"/>
    <w:pPr>
      <w:ind w:left="720"/>
      <w:contextualSpacing/>
    </w:pPr>
  </w:style>
  <w:style w:type="character" w:styleId="Verwijzingopmerking">
    <w:name w:val="annotation reference"/>
    <w:basedOn w:val="Standaardalinea-lettertype"/>
    <w:rsid w:val="002E454C"/>
    <w:rPr>
      <w:sz w:val="16"/>
      <w:szCs w:val="16"/>
    </w:rPr>
  </w:style>
  <w:style w:type="paragraph" w:styleId="Tekstopmerking">
    <w:name w:val="annotation text"/>
    <w:basedOn w:val="Standaard"/>
    <w:link w:val="TekstopmerkingChar"/>
    <w:rsid w:val="002E454C"/>
    <w:rPr>
      <w:sz w:val="20"/>
      <w:szCs w:val="20"/>
    </w:rPr>
  </w:style>
  <w:style w:type="character" w:customStyle="1" w:styleId="TekstopmerkingChar">
    <w:name w:val="Tekst opmerking Char"/>
    <w:basedOn w:val="Standaardalinea-lettertype"/>
    <w:link w:val="Tekstopmerking"/>
    <w:rsid w:val="002E454C"/>
    <w:rPr>
      <w:rFonts w:ascii="Verdana" w:hAnsi="Verdana"/>
    </w:rPr>
  </w:style>
  <w:style w:type="paragraph" w:styleId="Onderwerpvanopmerking">
    <w:name w:val="annotation subject"/>
    <w:basedOn w:val="Tekstopmerking"/>
    <w:next w:val="Tekstopmerking"/>
    <w:link w:val="OnderwerpvanopmerkingChar"/>
    <w:rsid w:val="002E454C"/>
    <w:rPr>
      <w:b/>
      <w:bCs/>
    </w:rPr>
  </w:style>
  <w:style w:type="character" w:customStyle="1" w:styleId="OnderwerpvanopmerkingChar">
    <w:name w:val="Onderwerp van opmerking Char"/>
    <w:basedOn w:val="TekstopmerkingChar"/>
    <w:link w:val="Onderwerpvanopmerking"/>
    <w:rsid w:val="002E454C"/>
    <w:rPr>
      <w:rFonts w:ascii="Verdana" w:hAnsi="Verdana"/>
      <w:b/>
      <w:bCs/>
    </w:rPr>
  </w:style>
  <w:style w:type="paragraph" w:styleId="Ballontekst">
    <w:name w:val="Balloon Text"/>
    <w:basedOn w:val="Standaard"/>
    <w:link w:val="BallontekstChar"/>
    <w:rsid w:val="002E454C"/>
    <w:rPr>
      <w:rFonts w:ascii="Tahoma" w:hAnsi="Tahoma" w:cs="Tahoma"/>
      <w:sz w:val="16"/>
      <w:szCs w:val="16"/>
    </w:rPr>
  </w:style>
  <w:style w:type="character" w:customStyle="1" w:styleId="BallontekstChar">
    <w:name w:val="Ballontekst Char"/>
    <w:basedOn w:val="Standaardalinea-lettertype"/>
    <w:link w:val="Ballontekst"/>
    <w:rsid w:val="002E454C"/>
    <w:rPr>
      <w:rFonts w:ascii="Tahoma" w:hAnsi="Tahoma" w:cs="Tahoma"/>
      <w:sz w:val="16"/>
      <w:szCs w:val="16"/>
    </w:rPr>
  </w:style>
  <w:style w:type="character" w:styleId="Zwaar">
    <w:name w:val="Strong"/>
    <w:basedOn w:val="Standaardalinea-lettertype"/>
    <w:uiPriority w:val="22"/>
    <w:qFormat/>
    <w:rsid w:val="00BE6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83702">
      <w:bodyDiv w:val="1"/>
      <w:marLeft w:val="0"/>
      <w:marRight w:val="0"/>
      <w:marTop w:val="0"/>
      <w:marBottom w:val="0"/>
      <w:divBdr>
        <w:top w:val="none" w:sz="0" w:space="0" w:color="auto"/>
        <w:left w:val="none" w:sz="0" w:space="0" w:color="auto"/>
        <w:bottom w:val="none" w:sz="0" w:space="0" w:color="auto"/>
        <w:right w:val="none" w:sz="0" w:space="0" w:color="auto"/>
      </w:divBdr>
    </w:div>
    <w:div w:id="936913799">
      <w:bodyDiv w:val="1"/>
      <w:marLeft w:val="0"/>
      <w:marRight w:val="0"/>
      <w:marTop w:val="0"/>
      <w:marBottom w:val="0"/>
      <w:divBdr>
        <w:top w:val="none" w:sz="0" w:space="0" w:color="auto"/>
        <w:left w:val="none" w:sz="0" w:space="0" w:color="auto"/>
        <w:bottom w:val="none" w:sz="0" w:space="0" w:color="auto"/>
        <w:right w:val="none" w:sz="0" w:space="0" w:color="auto"/>
      </w:divBdr>
    </w:div>
    <w:div w:id="1557624540">
      <w:bodyDiv w:val="1"/>
      <w:marLeft w:val="0"/>
      <w:marRight w:val="0"/>
      <w:marTop w:val="0"/>
      <w:marBottom w:val="0"/>
      <w:divBdr>
        <w:top w:val="none" w:sz="0" w:space="0" w:color="auto"/>
        <w:left w:val="none" w:sz="0" w:space="0" w:color="auto"/>
        <w:bottom w:val="none" w:sz="0" w:space="0" w:color="auto"/>
        <w:right w:val="none" w:sz="0" w:space="0" w:color="auto"/>
      </w:divBdr>
    </w:div>
    <w:div w:id="1801529595">
      <w:bodyDiv w:val="1"/>
      <w:marLeft w:val="0"/>
      <w:marRight w:val="0"/>
      <w:marTop w:val="0"/>
      <w:marBottom w:val="0"/>
      <w:divBdr>
        <w:top w:val="none" w:sz="0" w:space="0" w:color="auto"/>
        <w:left w:val="none" w:sz="0" w:space="0" w:color="auto"/>
        <w:bottom w:val="none" w:sz="0" w:space="0" w:color="auto"/>
        <w:right w:val="none" w:sz="0" w:space="0" w:color="auto"/>
      </w:divBdr>
    </w:div>
    <w:div w:id="18304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DF838FF3.dotm</Template>
  <TotalTime>1</TotalTime>
  <Pages>3</Pages>
  <Words>733</Words>
  <Characters>4516</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ZGT</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Melenboer, R.</dc:creator>
  <cp:lastModifiedBy>Bruining, D.</cp:lastModifiedBy>
  <cp:revision>2</cp:revision>
  <dcterms:created xsi:type="dcterms:W3CDTF">2017-06-02T08:37:00Z</dcterms:created>
  <dcterms:modified xsi:type="dcterms:W3CDTF">2017-06-02T08:37:00Z</dcterms:modified>
</cp:coreProperties>
</file>